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758" w:rsidRDefault="009B0484">
      <w:pPr>
        <w:jc w:val="right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BD6758" w:rsidRDefault="009B0484">
      <w:pPr>
        <w:jc w:val="right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8963F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Директор МК</w:t>
      </w:r>
      <w:r>
        <w:rPr>
          <w:rFonts w:ascii="Times New Roman" w:hAnsi="Times New Roman" w:cs="Times New Roman"/>
          <w:b/>
          <w:bCs/>
          <w:sz w:val="28"/>
          <w:szCs w:val="28"/>
        </w:rPr>
        <w:t>ОУ</w:t>
      </w:r>
      <w:r w:rsidR="008963F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3E2B14">
        <w:rPr>
          <w:rFonts w:ascii="Times New Roman" w:hAnsi="Times New Roman" w:cs="Times New Roman"/>
          <w:b/>
          <w:bCs/>
          <w:sz w:val="28"/>
          <w:szCs w:val="28"/>
        </w:rPr>
        <w:t>Зильдикская</w:t>
      </w:r>
      <w:proofErr w:type="spellEnd"/>
      <w:r w:rsidR="003E2B14">
        <w:rPr>
          <w:rFonts w:ascii="Times New Roman" w:hAnsi="Times New Roman" w:cs="Times New Roman"/>
          <w:b/>
          <w:bCs/>
          <w:sz w:val="28"/>
          <w:szCs w:val="28"/>
        </w:rPr>
        <w:t xml:space="preserve"> ООШ </w:t>
      </w:r>
      <w:proofErr w:type="spellStart"/>
      <w:r w:rsidR="003E2B14">
        <w:rPr>
          <w:rFonts w:ascii="Times New Roman" w:hAnsi="Times New Roman" w:cs="Times New Roman"/>
          <w:b/>
          <w:bCs/>
          <w:sz w:val="28"/>
          <w:szCs w:val="28"/>
        </w:rPr>
        <w:t>им.С.А.Алиева</w:t>
      </w:r>
      <w:proofErr w:type="spellEnd"/>
      <w:r w:rsidR="008963F3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B12E5" w:rsidRPr="001B12E5" w:rsidRDefault="009B0484" w:rsidP="001B12E5">
      <w:pPr>
        <w:ind w:left="4248" w:firstLine="708"/>
        <w:jc w:val="right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 </w:t>
      </w:r>
      <w:proofErr w:type="spellStart"/>
      <w:r w:rsidR="003E2B14">
        <w:rPr>
          <w:rFonts w:ascii="Times New Roman" w:hAnsi="Times New Roman" w:cs="Times New Roman"/>
          <w:b/>
          <w:bCs/>
          <w:sz w:val="28"/>
          <w:szCs w:val="28"/>
        </w:rPr>
        <w:t>Ф.А.Ашурбеков</w:t>
      </w:r>
      <w:proofErr w:type="spellEnd"/>
      <w:r w:rsidR="008963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63F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«_</w:t>
      </w:r>
      <w:r w:rsidR="008963F3" w:rsidRPr="008963F3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>2</w:t>
      </w:r>
      <w:r w:rsidR="003E2B14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>1</w:t>
      </w:r>
      <w:r w:rsidR="008963F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__» </w:t>
      </w:r>
      <w:r w:rsidR="008963F3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>_</w:t>
      </w:r>
      <w:proofErr w:type="gramStart"/>
      <w:r w:rsidR="008963F3" w:rsidRPr="008963F3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>декабря</w:t>
      </w:r>
      <w:r w:rsidR="008963F3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 xml:space="preserve"> </w:t>
      </w:r>
      <w:r w:rsidR="008963F3" w:rsidRPr="008963F3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 xml:space="preserve"> </w:t>
      </w:r>
      <w:r w:rsidR="008963F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2021</w:t>
      </w:r>
      <w:proofErr w:type="gramEnd"/>
      <w:r w:rsidR="001B12E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г.</w:t>
      </w:r>
    </w:p>
    <w:p w:rsidR="001B12E5" w:rsidRDefault="001B12E5">
      <w:pPr>
        <w:spacing w:beforeAutospacing="1" w:afterAutospacing="1"/>
        <w:jc w:val="center"/>
        <w:rPr>
          <w:rFonts w:eastAsia="Times New Roman" w:cs="Times New Roman"/>
          <w:b/>
          <w:bCs/>
          <w:u w:val="single"/>
          <w:lang w:eastAsia="ru-RU"/>
        </w:rPr>
      </w:pPr>
    </w:p>
    <w:p w:rsidR="001B12E5" w:rsidRPr="001B12E5" w:rsidRDefault="001B12E5">
      <w:pPr>
        <w:spacing w:beforeAutospacing="1" w:afterAutospacing="1"/>
        <w:jc w:val="center"/>
        <w:rPr>
          <w:rFonts w:eastAsia="Times New Roman" w:cs="Times New Roman"/>
          <w:b/>
          <w:bCs/>
          <w:u w:val="single"/>
          <w:lang w:eastAsia="ru-RU"/>
        </w:rPr>
      </w:pPr>
    </w:p>
    <w:p w:rsidR="001B12E5" w:rsidRPr="001B12E5" w:rsidRDefault="001B12E5" w:rsidP="001B12E5">
      <w:pPr>
        <w:widowControl/>
        <w:shd w:val="clear" w:color="auto" w:fill="FFFFFF"/>
        <w:suppressAutoHyphens w:val="0"/>
        <w:spacing w:before="150" w:after="180"/>
        <w:jc w:val="center"/>
        <w:rPr>
          <w:rFonts w:ascii="Tahoma" w:eastAsia="Times New Roman" w:hAnsi="Tahoma" w:cs="Tahoma"/>
          <w:b/>
          <w:sz w:val="18"/>
          <w:szCs w:val="18"/>
          <w:lang w:eastAsia="ru-RU" w:bidi="ar-SA"/>
        </w:rPr>
      </w:pPr>
      <w:r w:rsidRPr="001B12E5">
        <w:rPr>
          <w:rFonts w:ascii="Tahoma" w:eastAsia="Times New Roman" w:hAnsi="Tahoma" w:cs="Tahoma"/>
          <w:b/>
          <w:sz w:val="33"/>
          <w:szCs w:val="33"/>
          <w:lang w:eastAsia="ru-RU" w:bidi="ar-SA"/>
        </w:rPr>
        <w:t>ПЛАН РАБОТЫ СЛУЖБЫ ШКОЛЬНОЙ МЕДИАЦИИ</w:t>
      </w:r>
    </w:p>
    <w:p w:rsidR="001B12E5" w:rsidRPr="001B12E5" w:rsidRDefault="001B12E5" w:rsidP="001B12E5">
      <w:pPr>
        <w:widowControl/>
        <w:shd w:val="clear" w:color="auto" w:fill="FFFFFF"/>
        <w:suppressAutoHyphens w:val="0"/>
        <w:spacing w:before="150" w:after="180"/>
        <w:jc w:val="center"/>
        <w:rPr>
          <w:rFonts w:ascii="Tahoma" w:eastAsia="Times New Roman" w:hAnsi="Tahoma" w:cs="Tahoma"/>
          <w:b/>
          <w:sz w:val="18"/>
          <w:szCs w:val="18"/>
          <w:lang w:eastAsia="ru-RU" w:bidi="ar-SA"/>
        </w:rPr>
      </w:pPr>
      <w:r w:rsidRPr="001B12E5">
        <w:rPr>
          <w:rFonts w:ascii="Tahoma" w:eastAsia="Times New Roman" w:hAnsi="Tahoma" w:cs="Tahoma"/>
          <w:b/>
          <w:sz w:val="33"/>
          <w:szCs w:val="33"/>
          <w:lang w:eastAsia="ru-RU" w:bidi="ar-SA"/>
        </w:rPr>
        <w:t>НА 2021/2022 УЧЕБНЫЙ ГОД</w:t>
      </w:r>
    </w:p>
    <w:p w:rsidR="001B12E5" w:rsidRPr="001B12E5" w:rsidRDefault="001B12E5" w:rsidP="001B12E5">
      <w:pPr>
        <w:widowControl/>
        <w:shd w:val="clear" w:color="auto" w:fill="FFFFFF"/>
        <w:suppressAutoHyphens w:val="0"/>
        <w:spacing w:before="150" w:after="180"/>
        <w:rPr>
          <w:rFonts w:ascii="Tahoma" w:eastAsia="Times New Roman" w:hAnsi="Tahoma" w:cs="Tahoma"/>
          <w:color w:val="111111"/>
          <w:sz w:val="18"/>
          <w:szCs w:val="18"/>
          <w:lang w:eastAsia="ru-RU" w:bidi="ar-SA"/>
        </w:rPr>
      </w:pPr>
      <w:r w:rsidRPr="001B12E5">
        <w:rPr>
          <w:rFonts w:ascii="Tahoma" w:eastAsia="Times New Roman" w:hAnsi="Tahoma" w:cs="Tahoma"/>
          <w:b/>
          <w:color w:val="111111"/>
          <w:lang w:eastAsia="ru-RU" w:bidi="ar-SA"/>
        </w:rPr>
        <w:t>Цель:</w:t>
      </w:r>
      <w:r w:rsidRPr="001B12E5">
        <w:rPr>
          <w:rFonts w:ascii="Tahoma" w:eastAsia="Times New Roman" w:hAnsi="Tahoma" w:cs="Tahoma"/>
          <w:color w:val="111111"/>
          <w:lang w:eastAsia="ru-RU" w:bidi="ar-SA"/>
        </w:rPr>
        <w:t> создание условий успешной социализации несовершеннолетних,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1B12E5" w:rsidRPr="001B12E5" w:rsidRDefault="001B12E5" w:rsidP="001B12E5">
      <w:pPr>
        <w:widowControl/>
        <w:shd w:val="clear" w:color="auto" w:fill="FFFFFF"/>
        <w:suppressAutoHyphens w:val="0"/>
        <w:spacing w:before="150" w:after="180"/>
        <w:rPr>
          <w:rFonts w:ascii="Tahoma" w:eastAsia="Times New Roman" w:hAnsi="Tahoma" w:cs="Tahoma"/>
          <w:b/>
          <w:color w:val="111111"/>
          <w:sz w:val="18"/>
          <w:szCs w:val="18"/>
          <w:lang w:eastAsia="ru-RU" w:bidi="ar-SA"/>
        </w:rPr>
      </w:pPr>
      <w:r w:rsidRPr="001B12E5">
        <w:rPr>
          <w:rFonts w:ascii="Tahoma" w:eastAsia="Times New Roman" w:hAnsi="Tahoma" w:cs="Tahoma"/>
          <w:b/>
          <w:color w:val="111111"/>
          <w:lang w:eastAsia="ru-RU" w:bidi="ar-SA"/>
        </w:rPr>
        <w:t>Задачи:  </w:t>
      </w:r>
    </w:p>
    <w:p w:rsidR="001B12E5" w:rsidRPr="001B12E5" w:rsidRDefault="001B12E5" w:rsidP="001B12E5">
      <w:pPr>
        <w:widowControl/>
        <w:shd w:val="clear" w:color="auto" w:fill="FFFFFF"/>
        <w:suppressAutoHyphens w:val="0"/>
        <w:spacing w:before="150" w:after="180"/>
        <w:rPr>
          <w:rFonts w:ascii="Tahoma" w:eastAsia="Times New Roman" w:hAnsi="Tahoma" w:cs="Tahoma"/>
          <w:color w:val="111111"/>
          <w:sz w:val="18"/>
          <w:szCs w:val="18"/>
          <w:lang w:eastAsia="ru-RU" w:bidi="ar-SA"/>
        </w:rPr>
      </w:pPr>
      <w:r w:rsidRPr="001B12E5">
        <w:rPr>
          <w:rFonts w:ascii="Tahoma" w:eastAsia="Times New Roman" w:hAnsi="Tahoma" w:cs="Tahoma"/>
          <w:color w:val="111111"/>
          <w:lang w:eastAsia="ru-RU" w:bidi="ar-SA"/>
        </w:rPr>
        <w:t>Распространение среди участников образовательного процесса цивилизованных форм разрешения споров и конфликтов;</w:t>
      </w:r>
    </w:p>
    <w:p w:rsidR="001B12E5" w:rsidRPr="001B12E5" w:rsidRDefault="001B12E5" w:rsidP="001B12E5">
      <w:pPr>
        <w:widowControl/>
        <w:shd w:val="clear" w:color="auto" w:fill="FFFFFF"/>
        <w:suppressAutoHyphens w:val="0"/>
        <w:spacing w:before="150" w:after="180"/>
        <w:rPr>
          <w:rFonts w:ascii="Tahoma" w:eastAsia="Times New Roman" w:hAnsi="Tahoma" w:cs="Tahoma"/>
          <w:color w:val="111111"/>
          <w:sz w:val="18"/>
          <w:szCs w:val="18"/>
          <w:lang w:eastAsia="ru-RU" w:bidi="ar-SA"/>
        </w:rPr>
      </w:pPr>
      <w:r w:rsidRPr="001B12E5">
        <w:rPr>
          <w:rFonts w:ascii="Tahoma" w:eastAsia="Times New Roman" w:hAnsi="Tahoma" w:cs="Tahoma"/>
          <w:color w:val="111111"/>
          <w:lang w:eastAsia="ru-RU" w:bidi="ar-SA"/>
        </w:rPr>
        <w:t>Обучение участников образовательного процесса методам урегулирования конфликтов и осознания ответственности;</w:t>
      </w:r>
    </w:p>
    <w:p w:rsidR="001B12E5" w:rsidRPr="001B12E5" w:rsidRDefault="001B12E5" w:rsidP="001B12E5">
      <w:pPr>
        <w:widowControl/>
        <w:shd w:val="clear" w:color="auto" w:fill="FFFFFF"/>
        <w:suppressAutoHyphens w:val="0"/>
        <w:spacing w:before="150" w:after="180"/>
        <w:rPr>
          <w:rFonts w:ascii="Tahoma" w:eastAsia="Times New Roman" w:hAnsi="Tahoma" w:cs="Tahoma"/>
          <w:color w:val="111111"/>
          <w:sz w:val="18"/>
          <w:szCs w:val="18"/>
          <w:lang w:eastAsia="ru-RU" w:bidi="ar-SA"/>
        </w:rPr>
      </w:pPr>
      <w:r w:rsidRPr="001B12E5">
        <w:rPr>
          <w:rFonts w:ascii="Tahoma" w:eastAsia="Times New Roman" w:hAnsi="Tahoma" w:cs="Tahoma"/>
          <w:color w:val="111111"/>
          <w:lang w:eastAsia="ru-RU" w:bidi="ar-SA"/>
        </w:rPr>
        <w:t>Организация просветительных мероприятий и информирование участников образовательного процесса о принципах и технологии восстановительной медиации.</w:t>
      </w:r>
    </w:p>
    <w:tbl>
      <w:tblPr>
        <w:tblW w:w="984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4031"/>
        <w:gridCol w:w="2738"/>
        <w:gridCol w:w="2210"/>
      </w:tblGrid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jc w:val="center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№ п/п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jc w:val="center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jc w:val="center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jc w:val="center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Ответственные</w:t>
            </w:r>
          </w:p>
        </w:tc>
      </w:tr>
      <w:tr w:rsidR="001B12E5" w:rsidRPr="001B12E5" w:rsidTr="001B12E5"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jc w:val="center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b/>
                <w:bCs/>
                <w:color w:val="111111"/>
                <w:lang w:eastAsia="ru-RU" w:bidi="ar-SA"/>
              </w:rPr>
              <w:t>СЕНТЯБРЬ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Заседание членов службы медиации, определение состава (педагоги и учащиеся). Оформление стенда ШСМ.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Спланировать работу на учебный год.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Руководитель школьной службы медиации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Акция «В нашей в школе работает ШСМ».</w:t>
            </w:r>
          </w:p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Создание буклета о деятельности Школьной службы медиации.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Распространить информацию о работе ШСМ.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Члены службы медиации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3.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Проведение анкетирования. Определение детей группы риска.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 xml:space="preserve">Выявление потенциальных участников </w:t>
            </w: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lastRenderedPageBreak/>
              <w:t>конфликтных ситуаций.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lastRenderedPageBreak/>
              <w:t xml:space="preserve">Руководитель школьной службы </w:t>
            </w: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lastRenderedPageBreak/>
              <w:t>медиации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</w:p>
        </w:tc>
      </w:tr>
      <w:tr w:rsidR="001B12E5" w:rsidRPr="001B12E5" w:rsidTr="001B12E5"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jc w:val="center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b/>
                <w:bCs/>
                <w:color w:val="111111"/>
                <w:lang w:eastAsia="ru-RU" w:bidi="ar-SA"/>
              </w:rPr>
              <w:t>НОЯБРЬ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4.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Проведение классных часов на тему:</w:t>
            </w:r>
          </w:p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 xml:space="preserve">«Способы разрешения конфликтных ситуаций» </w:t>
            </w:r>
            <w:r w:rsidR="003E2B14">
              <w:rPr>
                <w:rFonts w:ascii="Tahoma" w:eastAsia="Times New Roman" w:hAnsi="Tahoma" w:cs="Tahoma"/>
                <w:color w:val="111111"/>
                <w:lang w:eastAsia="ru-RU" w:bidi="ar-SA"/>
              </w:rPr>
              <w:t>7-9</w:t>
            </w: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 xml:space="preserve"> классы,</w:t>
            </w:r>
          </w:p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«Как научиться дружить?» 7-8 классы.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Представить возможность подросткам возможности мирного разрешения конфликтов.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Члены службы медиации, классные руководители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5.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Просмотр видеоролика «О дружбе» 1-2 классы.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Формировать положительное отношение к дружбе.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Члены службы медиации, классные руководители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6.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Информирование участников образовательного процесса (учителей, родителей, учащихся) «Назначение и функции школьной службы медиации».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Распространить информацию о работе ШСМ.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Члены службы медиации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7.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Помощь учащимся справится со своими проблемами «Найди бесконфликтный выход из любой ситуации»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Формирование положительных эмоций у детей, склонных к агрессивному поведению.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Руководитель школьной службы медиации</w:t>
            </w:r>
          </w:p>
        </w:tc>
      </w:tr>
      <w:tr w:rsidR="001B12E5" w:rsidRPr="001B12E5" w:rsidTr="001B12E5"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jc w:val="center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b/>
                <w:bCs/>
                <w:color w:val="111111"/>
                <w:lang w:eastAsia="ru-RU" w:bidi="ar-SA"/>
              </w:rPr>
              <w:t>ЯНВАРЬ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8.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«Веселые переменки» (1-4 классы).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Формирование толерантного поведения школьников.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Члены службы медиации, классные руководители.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9.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3E2B14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Веселые эстафеты в 5-</w:t>
            </w:r>
            <w:r w:rsidR="003E2B14">
              <w:rPr>
                <w:rFonts w:ascii="Tahoma" w:eastAsia="Times New Roman" w:hAnsi="Tahoma" w:cs="Tahoma"/>
                <w:color w:val="111111"/>
                <w:lang w:eastAsia="ru-RU" w:bidi="ar-SA"/>
              </w:rPr>
              <w:t>9</w:t>
            </w: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 xml:space="preserve"> классах </w:t>
            </w: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lastRenderedPageBreak/>
              <w:t>«Один за всех и все за одного».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lastRenderedPageBreak/>
              <w:t xml:space="preserve">Формирование коллективного </w:t>
            </w: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lastRenderedPageBreak/>
              <w:t>поведения.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lastRenderedPageBreak/>
              <w:t xml:space="preserve">Члены службы медиации, </w:t>
            </w: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lastRenderedPageBreak/>
              <w:t>классные руководители.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Консультации со специалистами других служб примирения.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Получение опыта работы других ШСМ.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Руководитель школьной службы медиации</w:t>
            </w:r>
          </w:p>
        </w:tc>
      </w:tr>
      <w:tr w:rsidR="001B12E5" w:rsidRPr="001B12E5" w:rsidTr="001B12E5"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jc w:val="center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b/>
                <w:bCs/>
                <w:color w:val="111111"/>
                <w:lang w:eastAsia="ru-RU" w:bidi="ar-SA"/>
              </w:rPr>
              <w:t>МАРТ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11.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«Как поступить в конфликтной ситуации» с 7-8 классы.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Познакомить на примерах о возможном поведении в разрешении конфликтов.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Руководитель школьной службы медиации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12.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Консультирование для родителей «Трудные и критические периоды взросления».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Рассказать родителям о возрастных особенностях детей.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Члены службы медиации</w:t>
            </w:r>
          </w:p>
        </w:tc>
      </w:tr>
      <w:tr w:rsidR="001B12E5" w:rsidRPr="001B12E5" w:rsidTr="001B12E5"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jc w:val="center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b/>
                <w:bCs/>
                <w:color w:val="111111"/>
                <w:lang w:eastAsia="ru-RU" w:bidi="ar-SA"/>
              </w:rPr>
              <w:t>Май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13.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Беседа «Я и взрослый» (5-9 классы).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Обсудить с подростками стили бесконфликтного поведения.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Руководитель школьной службы медиации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14.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Разработка буклетов «Давайте жить дружно».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Распространение буклетов.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Члены школьной службы медиации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15.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Игровой трен</w:t>
            </w:r>
            <w:r w:rsidR="003E2B14">
              <w:rPr>
                <w:rFonts w:ascii="Tahoma" w:eastAsia="Times New Roman" w:hAnsi="Tahoma" w:cs="Tahoma"/>
                <w:color w:val="111111"/>
                <w:lang w:eastAsia="ru-RU" w:bidi="ar-SA"/>
              </w:rPr>
              <w:t>инг «Медиация через письма» 8-9</w:t>
            </w:r>
            <w:bookmarkStart w:id="0" w:name="_GoBack"/>
            <w:bookmarkEnd w:id="0"/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 xml:space="preserve"> классы.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Формирование бесконфликтного поведения.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Члены службы медиации, классные руководители.</w:t>
            </w:r>
          </w:p>
        </w:tc>
      </w:tr>
      <w:tr w:rsidR="001B12E5" w:rsidRPr="001B12E5" w:rsidTr="001B12E5"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jc w:val="center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b/>
                <w:bCs/>
                <w:color w:val="111111"/>
                <w:lang w:eastAsia="ru-RU" w:bidi="ar-SA"/>
              </w:rPr>
              <w:t>В течение года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16.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Проведение рабочих заседаний состава ШСМ.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Анализ и планирование работы ШСМ.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Руководитель школьной службы медиации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17.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 xml:space="preserve">Проведение примирительных </w:t>
            </w: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lastRenderedPageBreak/>
              <w:t>встреч.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lastRenderedPageBreak/>
              <w:t xml:space="preserve">Помощь в разрешении </w:t>
            </w: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lastRenderedPageBreak/>
              <w:t>конфликтных ситуаций.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lastRenderedPageBreak/>
              <w:t xml:space="preserve">Члены школьной </w:t>
            </w: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lastRenderedPageBreak/>
              <w:t>службы медиации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18.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Работа на школьном сайте и стенде.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Размещение информации о деятельности СШМ, рекомендаций, буклетов.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Руководитель школьной службы медиации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19.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Изучение литературы по восстановительной медиации и восстановительному правосудию.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Самообразование членов ШСМ.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Руководитель школьной службы медиации, члены ШСМ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20.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Организация взаимодействия службы школьной медиации со всеми структурными подразделениями образовательной организации: КДН, ИДН, органами опеки и попечительства, Совета профилактики.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Проведение профилактической работы с подростками, склонными к агрессивному поведению.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Администрация школы, руководитель школьной службы медиации</w:t>
            </w:r>
          </w:p>
        </w:tc>
      </w:tr>
      <w:tr w:rsidR="001B12E5" w:rsidRPr="001B12E5" w:rsidTr="001B12E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21.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Участие в конференциях, семинарах по профилю деятельности службы школьной медиации, проводимых на уровне района.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Приобретение практического опыта по разрешению конфликтов.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12E5" w:rsidRPr="001B12E5" w:rsidRDefault="001B12E5" w:rsidP="001B12E5">
            <w:pPr>
              <w:widowControl/>
              <w:suppressAutoHyphens w:val="0"/>
              <w:spacing w:before="150" w:after="180"/>
              <w:rPr>
                <w:rFonts w:ascii="Tahoma" w:eastAsia="Times New Roman" w:hAnsi="Tahoma" w:cs="Tahoma"/>
                <w:color w:val="111111"/>
                <w:lang w:eastAsia="ru-RU" w:bidi="ar-SA"/>
              </w:rPr>
            </w:pPr>
            <w:r w:rsidRPr="001B12E5">
              <w:rPr>
                <w:rFonts w:ascii="Tahoma" w:eastAsia="Times New Roman" w:hAnsi="Tahoma" w:cs="Tahoma"/>
                <w:color w:val="111111"/>
                <w:lang w:eastAsia="ru-RU" w:bidi="ar-SA"/>
              </w:rPr>
              <w:t>Служба сопровождения Отдела образования.</w:t>
            </w:r>
          </w:p>
        </w:tc>
      </w:tr>
    </w:tbl>
    <w:tbl>
      <w:tblPr>
        <w:tblStyle w:val="ae"/>
        <w:tblW w:w="9923" w:type="dxa"/>
        <w:tblInd w:w="-34" w:type="dxa"/>
        <w:tblLook w:val="0000" w:firstRow="0" w:lastRow="0" w:firstColumn="0" w:lastColumn="0" w:noHBand="0" w:noVBand="0"/>
      </w:tblPr>
      <w:tblGrid>
        <w:gridCol w:w="2598"/>
        <w:gridCol w:w="2180"/>
        <w:gridCol w:w="2780"/>
        <w:gridCol w:w="2365"/>
      </w:tblGrid>
      <w:tr w:rsidR="001B12E5" w:rsidTr="001B12E5">
        <w:trPr>
          <w:trHeight w:val="285"/>
        </w:trPr>
        <w:tc>
          <w:tcPr>
            <w:tcW w:w="9923" w:type="dxa"/>
            <w:gridSpan w:val="4"/>
          </w:tcPr>
          <w:p w:rsidR="001B12E5" w:rsidRDefault="001B12E5" w:rsidP="001B12E5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Межведомственное взаимодействие</w:t>
            </w:r>
          </w:p>
        </w:tc>
      </w:tr>
      <w:tr w:rsidR="001B12E5" w:rsidTr="001B12E5">
        <w:trPr>
          <w:trHeight w:val="1940"/>
        </w:trPr>
        <w:tc>
          <w:tcPr>
            <w:tcW w:w="2598" w:type="dxa"/>
          </w:tcPr>
          <w:p w:rsidR="001B12E5" w:rsidRDefault="001B12E5" w:rsidP="00AC191A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Межведомственное взаимодействие ШСМ с сотрудниками ОДН, КДН и ЗП</w:t>
            </w:r>
          </w:p>
        </w:tc>
        <w:tc>
          <w:tcPr>
            <w:tcW w:w="2180" w:type="dxa"/>
          </w:tcPr>
          <w:p w:rsidR="001B12E5" w:rsidRDefault="001B12E5" w:rsidP="00AC191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:rsidR="001B12E5" w:rsidRDefault="001B12E5" w:rsidP="00AC191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Координирование действий по профилактике конфликтного и противоправного поведения несовершеннолетних</w:t>
            </w:r>
          </w:p>
        </w:tc>
        <w:tc>
          <w:tcPr>
            <w:tcW w:w="2365" w:type="dxa"/>
          </w:tcPr>
          <w:p w:rsidR="001B12E5" w:rsidRDefault="001B12E5" w:rsidP="00AC191A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</w:tbl>
    <w:p w:rsidR="001B12E5" w:rsidRDefault="001B12E5">
      <w:pPr>
        <w:spacing w:beforeAutospacing="1" w:afterAutospacing="1"/>
        <w:jc w:val="center"/>
        <w:rPr>
          <w:rFonts w:eastAsia="Times New Roman" w:cs="Times New Roman"/>
          <w:b/>
          <w:bCs/>
          <w:u w:val="single"/>
          <w:lang w:eastAsia="ru-RU"/>
        </w:rPr>
      </w:pPr>
    </w:p>
    <w:p w:rsidR="001B12E5" w:rsidRDefault="001B12E5">
      <w:pPr>
        <w:spacing w:beforeAutospacing="1" w:afterAutospacing="1"/>
        <w:jc w:val="center"/>
        <w:rPr>
          <w:rFonts w:eastAsia="Times New Roman" w:cs="Times New Roman"/>
          <w:b/>
          <w:bCs/>
          <w:u w:val="single"/>
          <w:lang w:eastAsia="ru-RU"/>
        </w:rPr>
      </w:pPr>
    </w:p>
    <w:p w:rsidR="001B12E5" w:rsidRDefault="001B12E5">
      <w:pPr>
        <w:spacing w:beforeAutospacing="1" w:afterAutospacing="1"/>
        <w:jc w:val="center"/>
        <w:rPr>
          <w:rFonts w:eastAsia="Times New Roman" w:cs="Times New Roman"/>
          <w:b/>
          <w:bCs/>
          <w:u w:val="single"/>
          <w:lang w:eastAsia="ru-RU"/>
        </w:rPr>
      </w:pPr>
    </w:p>
    <w:p w:rsidR="001B12E5" w:rsidRDefault="001B12E5">
      <w:pPr>
        <w:spacing w:beforeAutospacing="1" w:afterAutospacing="1"/>
        <w:jc w:val="center"/>
        <w:rPr>
          <w:rFonts w:eastAsia="Times New Roman" w:cs="Times New Roman"/>
          <w:b/>
          <w:bCs/>
          <w:u w:val="single"/>
          <w:lang w:eastAsia="ru-RU"/>
        </w:rPr>
      </w:pPr>
    </w:p>
    <w:p w:rsidR="001B12E5" w:rsidRDefault="001B12E5">
      <w:pPr>
        <w:spacing w:beforeAutospacing="1" w:afterAutospacing="1"/>
        <w:jc w:val="center"/>
        <w:rPr>
          <w:rFonts w:eastAsia="Times New Roman" w:cs="Times New Roman"/>
          <w:b/>
          <w:bCs/>
          <w:u w:val="single"/>
          <w:lang w:eastAsia="ru-RU"/>
        </w:rPr>
      </w:pPr>
    </w:p>
    <w:sectPr w:rsidR="001B12E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35487"/>
    <w:multiLevelType w:val="multilevel"/>
    <w:tmpl w:val="1D386EE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E744A6"/>
    <w:multiLevelType w:val="multilevel"/>
    <w:tmpl w:val="CC545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47435"/>
    <w:multiLevelType w:val="multilevel"/>
    <w:tmpl w:val="CEA2A2B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3463B"/>
    <w:multiLevelType w:val="multilevel"/>
    <w:tmpl w:val="CEA2A2B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8509E"/>
    <w:multiLevelType w:val="multilevel"/>
    <w:tmpl w:val="14FE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58"/>
    <w:rsid w:val="001B12E5"/>
    <w:rsid w:val="003E2B14"/>
    <w:rsid w:val="008963F3"/>
    <w:rsid w:val="009B0484"/>
    <w:rsid w:val="00BD6758"/>
    <w:rsid w:val="00F2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53AA0-0538-4E21-AB5C-B8ADAEBF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0"/>
    <w:next w:val="a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6">
    <w:name w:val="List"/>
    <w:basedOn w:val="a1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  <w:style w:type="paragraph" w:styleId="a8">
    <w:name w:val="List Paragraph"/>
    <w:basedOn w:val="a"/>
    <w:pPr>
      <w:ind w:left="720"/>
      <w:contextualSpacing/>
    </w:pPr>
  </w:style>
  <w:style w:type="paragraph" w:customStyle="1" w:styleId="a9">
    <w:name w:val="Блочная цитата"/>
    <w:basedOn w:val="a"/>
    <w:pPr>
      <w:spacing w:after="283"/>
      <w:ind w:left="567" w:right="567"/>
    </w:pPr>
  </w:style>
  <w:style w:type="paragraph" w:customStyle="1" w:styleId="aa">
    <w:name w:val="Заглавие"/>
    <w:basedOn w:val="a0"/>
    <w:next w:val="a1"/>
    <w:pPr>
      <w:jc w:val="center"/>
    </w:pPr>
    <w:rPr>
      <w:b/>
      <w:bCs/>
      <w:sz w:val="56"/>
      <w:szCs w:val="56"/>
    </w:rPr>
  </w:style>
  <w:style w:type="paragraph" w:styleId="ab">
    <w:name w:val="Subtitle"/>
    <w:basedOn w:val="a0"/>
    <w:next w:val="a1"/>
    <w:pPr>
      <w:spacing w:before="60"/>
      <w:jc w:val="center"/>
    </w:pPr>
    <w:rPr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9B0484"/>
    <w:rPr>
      <w:rFonts w:ascii="Segoe UI" w:hAnsi="Segoe UI"/>
      <w:sz w:val="18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9B0484"/>
    <w:rPr>
      <w:rFonts w:ascii="Segoe UI" w:hAnsi="Segoe UI"/>
      <w:sz w:val="18"/>
      <w:szCs w:val="16"/>
    </w:rPr>
  </w:style>
  <w:style w:type="table" w:styleId="ae">
    <w:name w:val="Table Grid"/>
    <w:basedOn w:val="a3"/>
    <w:uiPriority w:val="39"/>
    <w:rsid w:val="009B0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умида</dc:creator>
  <cp:lastModifiedBy>1</cp:lastModifiedBy>
  <cp:revision>2</cp:revision>
  <cp:lastPrinted>2020-04-10T09:17:00Z</cp:lastPrinted>
  <dcterms:created xsi:type="dcterms:W3CDTF">2022-01-12T15:19:00Z</dcterms:created>
  <dcterms:modified xsi:type="dcterms:W3CDTF">2022-01-12T15:19:00Z</dcterms:modified>
  <dc:language>ru-RU</dc:language>
</cp:coreProperties>
</file>